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47ED" w:rsidRPr="009447ED" w:rsidRDefault="009447ED">
      <w:pPr>
        <w:rPr>
          <w:rFonts w:ascii="Times New Roman" w:hAnsi="Times New Roman" w:cs="Times New Roman"/>
          <w:b/>
          <w:sz w:val="24"/>
          <w:szCs w:val="24"/>
        </w:rPr>
      </w:pPr>
      <w:r w:rsidRPr="009447ED">
        <w:rPr>
          <w:rFonts w:ascii="Times New Roman" w:hAnsi="Times New Roman" w:cs="Times New Roman"/>
          <w:b/>
          <w:sz w:val="24"/>
          <w:szCs w:val="24"/>
        </w:rPr>
        <w:t xml:space="preserve"> Памятка о правилах проведения ЕГЭ в 2023 году</w:t>
      </w:r>
    </w:p>
    <w:p w:rsidR="009447ED" w:rsidRPr="009447ED" w:rsidRDefault="009447ED">
      <w:pPr>
        <w:rPr>
          <w:rFonts w:ascii="Times New Roman" w:hAnsi="Times New Roman" w:cs="Times New Roman"/>
          <w:b/>
          <w:sz w:val="24"/>
          <w:szCs w:val="24"/>
        </w:rPr>
      </w:pPr>
      <w:r w:rsidRPr="009447ED">
        <w:rPr>
          <w:rFonts w:ascii="Times New Roman" w:hAnsi="Times New Roman" w:cs="Times New Roman"/>
          <w:b/>
          <w:sz w:val="24"/>
          <w:szCs w:val="24"/>
        </w:rPr>
        <w:t xml:space="preserve"> Общая информация о порядке проведения ЕГЭ: </w:t>
      </w:r>
    </w:p>
    <w:p w:rsidR="009447ED" w:rsidRDefault="009447ED">
      <w:pPr>
        <w:rPr>
          <w:rFonts w:ascii="Times New Roman" w:hAnsi="Times New Roman" w:cs="Times New Roman"/>
          <w:sz w:val="24"/>
          <w:szCs w:val="24"/>
        </w:rPr>
      </w:pPr>
      <w:r w:rsidRPr="009447ED">
        <w:rPr>
          <w:rFonts w:ascii="Times New Roman" w:hAnsi="Times New Roman" w:cs="Times New Roman"/>
          <w:sz w:val="24"/>
          <w:szCs w:val="24"/>
        </w:rPr>
        <w:t>1. В целях обеспечения безопасности, обеспечения порядка и предотвращения фактов нарушения порядка проведения ЕГЭ пункты проведения экзаменов (ППЭ) оборудуются стационарными и (или) переносными металлоискателями; ППЭ и аудитории ППЭ оборудуются средствами видеонаблюдения; по решению государственной экзаменационной комиссии (ГЭК) ППЭ оборудуются системами подавления сигналов подвижной связи.</w:t>
      </w:r>
    </w:p>
    <w:p w:rsidR="009447ED" w:rsidRDefault="009447ED">
      <w:pPr>
        <w:rPr>
          <w:rFonts w:ascii="Times New Roman" w:hAnsi="Times New Roman" w:cs="Times New Roman"/>
          <w:sz w:val="24"/>
          <w:szCs w:val="24"/>
        </w:rPr>
      </w:pPr>
      <w:r w:rsidRPr="009447ED">
        <w:rPr>
          <w:rFonts w:ascii="Times New Roman" w:hAnsi="Times New Roman" w:cs="Times New Roman"/>
          <w:sz w:val="24"/>
          <w:szCs w:val="24"/>
        </w:rPr>
        <w:t xml:space="preserve"> 2. ЕГЭ по всем учебным предметам начинается в 10:00 по местному времени. </w:t>
      </w:r>
    </w:p>
    <w:p w:rsidR="009447ED" w:rsidRDefault="009447ED">
      <w:pPr>
        <w:rPr>
          <w:rFonts w:ascii="Times New Roman" w:hAnsi="Times New Roman" w:cs="Times New Roman"/>
          <w:sz w:val="24"/>
          <w:szCs w:val="24"/>
        </w:rPr>
      </w:pPr>
      <w:r w:rsidRPr="009447ED">
        <w:rPr>
          <w:rFonts w:ascii="Times New Roman" w:hAnsi="Times New Roman" w:cs="Times New Roman"/>
          <w:sz w:val="24"/>
          <w:szCs w:val="24"/>
        </w:rPr>
        <w:t xml:space="preserve">3. Результаты экзаменов по каждому учебному предмету утверждаются, изменяются и (или) аннулируются председателем ГЭК. Изменение результатов возможно в случае проведения перепроверки экзаменационных работ. О проведении перепроверки сообщается дополнительно. Аннулирование результатов возможно в случае </w:t>
      </w:r>
      <w:proofErr w:type="gramStart"/>
      <w:r w:rsidRPr="009447ED">
        <w:rPr>
          <w:rFonts w:ascii="Times New Roman" w:hAnsi="Times New Roman" w:cs="Times New Roman"/>
          <w:sz w:val="24"/>
          <w:szCs w:val="24"/>
        </w:rPr>
        <w:t>выявления нарушений Порядка проведения государственной итоговой аттестации</w:t>
      </w:r>
      <w:proofErr w:type="gramEnd"/>
      <w:r w:rsidRPr="009447ED">
        <w:rPr>
          <w:rFonts w:ascii="Times New Roman" w:hAnsi="Times New Roman" w:cs="Times New Roman"/>
          <w:sz w:val="24"/>
          <w:szCs w:val="24"/>
        </w:rPr>
        <w:t xml:space="preserve"> по образовательным программам среднего общего образования, утвержденного приказом </w:t>
      </w:r>
      <w:proofErr w:type="spellStart"/>
      <w:r w:rsidRPr="009447ED">
        <w:rPr>
          <w:rFonts w:ascii="Times New Roman" w:hAnsi="Times New Roman" w:cs="Times New Roman"/>
          <w:sz w:val="24"/>
          <w:szCs w:val="24"/>
        </w:rPr>
        <w:t>Минпросвещения</w:t>
      </w:r>
      <w:proofErr w:type="spellEnd"/>
      <w:r w:rsidRPr="009447ED">
        <w:rPr>
          <w:rFonts w:ascii="Times New Roman" w:hAnsi="Times New Roman" w:cs="Times New Roman"/>
          <w:sz w:val="24"/>
          <w:szCs w:val="24"/>
        </w:rPr>
        <w:t xml:space="preserve"> России и </w:t>
      </w:r>
      <w:proofErr w:type="spellStart"/>
      <w:r w:rsidRPr="009447ED">
        <w:rPr>
          <w:rFonts w:ascii="Times New Roman" w:hAnsi="Times New Roman" w:cs="Times New Roman"/>
          <w:sz w:val="24"/>
          <w:szCs w:val="24"/>
        </w:rPr>
        <w:t>Рособрнадзора</w:t>
      </w:r>
      <w:proofErr w:type="spellEnd"/>
      <w:r w:rsidRPr="009447ED">
        <w:rPr>
          <w:rFonts w:ascii="Times New Roman" w:hAnsi="Times New Roman" w:cs="Times New Roman"/>
          <w:sz w:val="24"/>
          <w:szCs w:val="24"/>
        </w:rPr>
        <w:t xml:space="preserve"> от 07.11.2018 № 190/1512 (зарегистрирован Минюстом России 10.12.2018, регистрационный № 52952) (далее – Порядок). </w:t>
      </w:r>
    </w:p>
    <w:p w:rsidR="009447ED" w:rsidRDefault="009447ED">
      <w:pPr>
        <w:rPr>
          <w:rFonts w:ascii="Times New Roman" w:hAnsi="Times New Roman" w:cs="Times New Roman"/>
          <w:sz w:val="24"/>
          <w:szCs w:val="24"/>
        </w:rPr>
      </w:pPr>
      <w:r w:rsidRPr="009447ED">
        <w:rPr>
          <w:rFonts w:ascii="Times New Roman" w:hAnsi="Times New Roman" w:cs="Times New Roman"/>
          <w:sz w:val="24"/>
          <w:szCs w:val="24"/>
        </w:rPr>
        <w:t xml:space="preserve">4. Результаты ГИА признаются удовлетворительными в случае, если участник ГИА по обязательным учебным предметам (за исключением ЕГЭ по математике базового уровня) набрал количество баллов не ниже минимального, определяемого </w:t>
      </w:r>
      <w:proofErr w:type="spellStart"/>
      <w:r w:rsidRPr="009447ED">
        <w:rPr>
          <w:rFonts w:ascii="Times New Roman" w:hAnsi="Times New Roman" w:cs="Times New Roman"/>
          <w:sz w:val="24"/>
          <w:szCs w:val="24"/>
        </w:rPr>
        <w:t>Рособрнадзором</w:t>
      </w:r>
      <w:proofErr w:type="spellEnd"/>
      <w:r w:rsidRPr="009447ED">
        <w:rPr>
          <w:rFonts w:ascii="Times New Roman" w:hAnsi="Times New Roman" w:cs="Times New Roman"/>
          <w:sz w:val="24"/>
          <w:szCs w:val="24"/>
        </w:rPr>
        <w:t xml:space="preserve">, а при сдаче ЕГЭ по математике базового уровня получил отметку не ниже удовлетворительной (три балла). </w:t>
      </w:r>
    </w:p>
    <w:p w:rsidR="009447ED" w:rsidRDefault="009447ED">
      <w:pPr>
        <w:rPr>
          <w:rFonts w:ascii="Times New Roman" w:hAnsi="Times New Roman" w:cs="Times New Roman"/>
          <w:sz w:val="24"/>
          <w:szCs w:val="24"/>
        </w:rPr>
      </w:pPr>
      <w:r w:rsidRPr="009447ED">
        <w:rPr>
          <w:rFonts w:ascii="Times New Roman" w:hAnsi="Times New Roman" w:cs="Times New Roman"/>
          <w:sz w:val="24"/>
          <w:szCs w:val="24"/>
        </w:rPr>
        <w:t>5. Результаты ЕГЭ в течение одного рабочего дня утверждаются председателем ГЭК. После утверждения результаты ЕГЭ в течение одного рабочего дня передаются в образовательные организации для последующего ознакомления участников экзамена с полученными ими результатами ЕГЭ. Ознакомление участников экзамена с утвержденными председателем ГЭК результатами ЕГЭ по учебному предмету осуществляется в течение одного рабочего дня со дня их передачи в образовательные организации. Указанный день считается официальным днем объявления результатов.</w:t>
      </w:r>
    </w:p>
    <w:p w:rsidR="009447ED" w:rsidRDefault="009447ED">
      <w:pPr>
        <w:rPr>
          <w:rFonts w:ascii="Times New Roman" w:hAnsi="Times New Roman" w:cs="Times New Roman"/>
          <w:sz w:val="24"/>
          <w:szCs w:val="24"/>
        </w:rPr>
      </w:pPr>
      <w:r w:rsidRPr="009447ED">
        <w:rPr>
          <w:rFonts w:ascii="Times New Roman" w:hAnsi="Times New Roman" w:cs="Times New Roman"/>
          <w:sz w:val="24"/>
          <w:szCs w:val="24"/>
        </w:rPr>
        <w:t xml:space="preserve"> 6. </w:t>
      </w:r>
      <w:proofErr w:type="gramStart"/>
      <w:r w:rsidRPr="009447ED">
        <w:rPr>
          <w:rFonts w:ascii="Times New Roman" w:hAnsi="Times New Roman" w:cs="Times New Roman"/>
          <w:sz w:val="24"/>
          <w:szCs w:val="24"/>
        </w:rPr>
        <w:t xml:space="preserve">Результаты ЕГЭ по математике базового уровня признаются в качестве результатов государственной итоговой аттестации по образовательным программам среднего общего образования общеобразовательными организациями и профессиональными образовательными организациями, и НЕ признаются как результаты вступительных испытаний по математике при приёме на обучение по образовательным программам высшего образования – программам </w:t>
      </w:r>
      <w:proofErr w:type="spellStart"/>
      <w:r w:rsidRPr="009447ED">
        <w:rPr>
          <w:rFonts w:ascii="Times New Roman" w:hAnsi="Times New Roman" w:cs="Times New Roman"/>
          <w:sz w:val="24"/>
          <w:szCs w:val="24"/>
        </w:rPr>
        <w:t>бакалавриата</w:t>
      </w:r>
      <w:proofErr w:type="spellEnd"/>
      <w:r w:rsidRPr="009447ED">
        <w:rPr>
          <w:rFonts w:ascii="Times New Roman" w:hAnsi="Times New Roman" w:cs="Times New Roman"/>
          <w:sz w:val="24"/>
          <w:szCs w:val="24"/>
        </w:rPr>
        <w:t xml:space="preserve"> и </w:t>
      </w:r>
      <w:proofErr w:type="spellStart"/>
      <w:r w:rsidRPr="009447ED">
        <w:rPr>
          <w:rFonts w:ascii="Times New Roman" w:hAnsi="Times New Roman" w:cs="Times New Roman"/>
          <w:sz w:val="24"/>
          <w:szCs w:val="24"/>
        </w:rPr>
        <w:t>специалитета</w:t>
      </w:r>
      <w:proofErr w:type="spellEnd"/>
      <w:r w:rsidRPr="009447ED">
        <w:rPr>
          <w:rFonts w:ascii="Times New Roman" w:hAnsi="Times New Roman" w:cs="Times New Roman"/>
          <w:sz w:val="24"/>
          <w:szCs w:val="24"/>
        </w:rPr>
        <w:t xml:space="preserve"> – в образовательные организации высшего образования.</w:t>
      </w:r>
      <w:proofErr w:type="gramEnd"/>
      <w:r w:rsidRPr="009447ED">
        <w:rPr>
          <w:rFonts w:ascii="Times New Roman" w:hAnsi="Times New Roman" w:cs="Times New Roman"/>
          <w:sz w:val="24"/>
          <w:szCs w:val="24"/>
        </w:rPr>
        <w:t xml:space="preserve"> </w:t>
      </w:r>
      <w:proofErr w:type="gramStart"/>
      <w:r w:rsidRPr="009447ED">
        <w:rPr>
          <w:rFonts w:ascii="Times New Roman" w:hAnsi="Times New Roman" w:cs="Times New Roman"/>
          <w:sz w:val="24"/>
          <w:szCs w:val="24"/>
        </w:rPr>
        <w:t>Результаты ЕГЭ по математике профильного уровня признаются в качестве результатов государственной итоговой аттестации по образовательным программам среднего общего образования общеобразовательными организациями и профессиональными образовательными организациями, а такж</w:t>
      </w:r>
      <w:r>
        <w:rPr>
          <w:rFonts w:ascii="Times New Roman" w:hAnsi="Times New Roman" w:cs="Times New Roman"/>
          <w:sz w:val="24"/>
          <w:szCs w:val="24"/>
        </w:rPr>
        <w:t xml:space="preserve">е в качестве </w:t>
      </w:r>
      <w:r w:rsidRPr="009447ED">
        <w:rPr>
          <w:rFonts w:ascii="Times New Roman" w:hAnsi="Times New Roman" w:cs="Times New Roman"/>
          <w:sz w:val="24"/>
          <w:szCs w:val="24"/>
        </w:rPr>
        <w:t xml:space="preserve">результатов вступительных испытаний по математике при приёме на обучение по образовательным программам высшего образования – программам </w:t>
      </w:r>
      <w:proofErr w:type="spellStart"/>
      <w:r w:rsidRPr="009447ED">
        <w:rPr>
          <w:rFonts w:ascii="Times New Roman" w:hAnsi="Times New Roman" w:cs="Times New Roman"/>
          <w:sz w:val="24"/>
          <w:szCs w:val="24"/>
        </w:rPr>
        <w:t>бакалавриата</w:t>
      </w:r>
      <w:proofErr w:type="spellEnd"/>
      <w:r w:rsidRPr="009447ED">
        <w:rPr>
          <w:rFonts w:ascii="Times New Roman" w:hAnsi="Times New Roman" w:cs="Times New Roman"/>
          <w:sz w:val="24"/>
          <w:szCs w:val="24"/>
        </w:rPr>
        <w:t xml:space="preserve"> и </w:t>
      </w:r>
      <w:proofErr w:type="spellStart"/>
      <w:r w:rsidRPr="009447ED">
        <w:rPr>
          <w:rFonts w:ascii="Times New Roman" w:hAnsi="Times New Roman" w:cs="Times New Roman"/>
          <w:sz w:val="24"/>
          <w:szCs w:val="24"/>
        </w:rPr>
        <w:t>специалитета</w:t>
      </w:r>
      <w:proofErr w:type="spellEnd"/>
      <w:r w:rsidRPr="009447ED">
        <w:rPr>
          <w:rFonts w:ascii="Times New Roman" w:hAnsi="Times New Roman" w:cs="Times New Roman"/>
          <w:sz w:val="24"/>
          <w:szCs w:val="24"/>
        </w:rPr>
        <w:t xml:space="preserve"> – в образовательные организации высшего образования.</w:t>
      </w:r>
      <w:proofErr w:type="gramEnd"/>
    </w:p>
    <w:p w:rsidR="009447ED" w:rsidRDefault="009447ED">
      <w:pPr>
        <w:rPr>
          <w:rFonts w:ascii="Times New Roman" w:hAnsi="Times New Roman" w:cs="Times New Roman"/>
          <w:sz w:val="24"/>
          <w:szCs w:val="24"/>
        </w:rPr>
      </w:pPr>
      <w:r w:rsidRPr="009447ED">
        <w:rPr>
          <w:rFonts w:ascii="Times New Roman" w:hAnsi="Times New Roman" w:cs="Times New Roman"/>
          <w:sz w:val="24"/>
          <w:szCs w:val="24"/>
        </w:rPr>
        <w:t xml:space="preserve"> 7. Результаты ЕГЭ при приеме на </w:t>
      </w:r>
      <w:proofErr w:type="gramStart"/>
      <w:r w:rsidRPr="009447ED">
        <w:rPr>
          <w:rFonts w:ascii="Times New Roman" w:hAnsi="Times New Roman" w:cs="Times New Roman"/>
          <w:sz w:val="24"/>
          <w:szCs w:val="24"/>
        </w:rPr>
        <w:t>обучение по программам</w:t>
      </w:r>
      <w:proofErr w:type="gramEnd"/>
      <w:r w:rsidRPr="009447ED">
        <w:rPr>
          <w:rFonts w:ascii="Times New Roman" w:hAnsi="Times New Roman" w:cs="Times New Roman"/>
          <w:sz w:val="24"/>
          <w:szCs w:val="24"/>
        </w:rPr>
        <w:t xml:space="preserve"> </w:t>
      </w:r>
      <w:proofErr w:type="spellStart"/>
      <w:r w:rsidRPr="009447ED">
        <w:rPr>
          <w:rFonts w:ascii="Times New Roman" w:hAnsi="Times New Roman" w:cs="Times New Roman"/>
          <w:sz w:val="24"/>
          <w:szCs w:val="24"/>
        </w:rPr>
        <w:t>бакалавриата</w:t>
      </w:r>
      <w:proofErr w:type="spellEnd"/>
      <w:r w:rsidRPr="009447ED">
        <w:rPr>
          <w:rFonts w:ascii="Times New Roman" w:hAnsi="Times New Roman" w:cs="Times New Roman"/>
          <w:sz w:val="24"/>
          <w:szCs w:val="24"/>
        </w:rPr>
        <w:t xml:space="preserve"> и программам </w:t>
      </w:r>
      <w:proofErr w:type="spellStart"/>
      <w:r w:rsidRPr="009447ED">
        <w:rPr>
          <w:rFonts w:ascii="Times New Roman" w:hAnsi="Times New Roman" w:cs="Times New Roman"/>
          <w:sz w:val="24"/>
          <w:szCs w:val="24"/>
        </w:rPr>
        <w:t>специалитета</w:t>
      </w:r>
      <w:proofErr w:type="spellEnd"/>
      <w:r w:rsidRPr="009447ED">
        <w:rPr>
          <w:rFonts w:ascii="Times New Roman" w:hAnsi="Times New Roman" w:cs="Times New Roman"/>
          <w:sz w:val="24"/>
          <w:szCs w:val="24"/>
        </w:rPr>
        <w:t xml:space="preserve"> действительны четыре года, следующих за годом получения таких результатов. </w:t>
      </w:r>
    </w:p>
    <w:p w:rsidR="009447ED" w:rsidRPr="009447ED" w:rsidRDefault="009447ED">
      <w:pPr>
        <w:rPr>
          <w:rFonts w:ascii="Times New Roman" w:hAnsi="Times New Roman" w:cs="Times New Roman"/>
          <w:b/>
          <w:sz w:val="24"/>
          <w:szCs w:val="24"/>
        </w:rPr>
      </w:pPr>
      <w:r w:rsidRPr="009447ED">
        <w:rPr>
          <w:rFonts w:ascii="Times New Roman" w:hAnsi="Times New Roman" w:cs="Times New Roman"/>
          <w:b/>
          <w:sz w:val="24"/>
          <w:szCs w:val="24"/>
        </w:rPr>
        <w:t xml:space="preserve">Обязанности участника экзамена в рамках участия в ЕГЭ: </w:t>
      </w:r>
    </w:p>
    <w:p w:rsidR="009447ED" w:rsidRDefault="009447ED">
      <w:pPr>
        <w:rPr>
          <w:rFonts w:ascii="Times New Roman" w:hAnsi="Times New Roman" w:cs="Times New Roman"/>
          <w:sz w:val="24"/>
          <w:szCs w:val="24"/>
        </w:rPr>
      </w:pPr>
      <w:r w:rsidRPr="009447ED">
        <w:rPr>
          <w:rFonts w:ascii="Times New Roman" w:hAnsi="Times New Roman" w:cs="Times New Roman"/>
          <w:sz w:val="24"/>
          <w:szCs w:val="24"/>
        </w:rPr>
        <w:lastRenderedPageBreak/>
        <w:t xml:space="preserve">1. В день экзамена участник экзамена должен прибыть в ППЭ не менее чем за 45 минут до его начала. Вход участников экзамена в ППЭ начинается с 09:00 по местному времени. </w:t>
      </w:r>
    </w:p>
    <w:p w:rsidR="009447ED" w:rsidRDefault="009447ED">
      <w:pPr>
        <w:rPr>
          <w:rFonts w:ascii="Times New Roman" w:hAnsi="Times New Roman" w:cs="Times New Roman"/>
          <w:sz w:val="24"/>
          <w:szCs w:val="24"/>
        </w:rPr>
      </w:pPr>
      <w:r w:rsidRPr="009447ED">
        <w:rPr>
          <w:rFonts w:ascii="Times New Roman" w:hAnsi="Times New Roman" w:cs="Times New Roman"/>
          <w:sz w:val="24"/>
          <w:szCs w:val="24"/>
        </w:rPr>
        <w:t xml:space="preserve">2. Допуск участников экзамена в ППЭ осуществляется при наличии у них документов, удостоверяющих их личность, и при наличии их в списках распределения </w:t>
      </w:r>
      <w:proofErr w:type="gramStart"/>
      <w:r w:rsidRPr="009447ED">
        <w:rPr>
          <w:rFonts w:ascii="Times New Roman" w:hAnsi="Times New Roman" w:cs="Times New Roman"/>
          <w:sz w:val="24"/>
          <w:szCs w:val="24"/>
        </w:rPr>
        <w:t>в</w:t>
      </w:r>
      <w:proofErr w:type="gramEnd"/>
      <w:r w:rsidRPr="009447ED">
        <w:rPr>
          <w:rFonts w:ascii="Times New Roman" w:hAnsi="Times New Roman" w:cs="Times New Roman"/>
          <w:sz w:val="24"/>
          <w:szCs w:val="24"/>
        </w:rPr>
        <w:t> данный ППЭ. 3. Если участник экзамена опоздал на экзамен, он допускается к сдаче ЕГЭ в установленном порядке, при этом время окончания экзамена не продлевается, о чем сообщается участнику экзамена. В случае проведения ЕГЭ по иностранным языкам (письменная часть, раздел «</w:t>
      </w:r>
      <w:proofErr w:type="spellStart"/>
      <w:r w:rsidRPr="009447ED">
        <w:rPr>
          <w:rFonts w:ascii="Times New Roman" w:hAnsi="Times New Roman" w:cs="Times New Roman"/>
          <w:sz w:val="24"/>
          <w:szCs w:val="24"/>
        </w:rPr>
        <w:t>Аудирование</w:t>
      </w:r>
      <w:proofErr w:type="spellEnd"/>
      <w:r w:rsidRPr="009447ED">
        <w:rPr>
          <w:rFonts w:ascii="Times New Roman" w:hAnsi="Times New Roman" w:cs="Times New Roman"/>
          <w:sz w:val="24"/>
          <w:szCs w:val="24"/>
        </w:rPr>
        <w:t xml:space="preserve">») допуск опоздавших участников в аудиторию после включения аудиозаписи не осуществляется (за исключением, если в аудитории нет других участников или если участники в аудитории завершили прослушивание аудиозаписи). </w:t>
      </w:r>
      <w:proofErr w:type="gramStart"/>
      <w:r w:rsidRPr="009447ED">
        <w:rPr>
          <w:rFonts w:ascii="Times New Roman" w:hAnsi="Times New Roman" w:cs="Times New Roman"/>
          <w:sz w:val="24"/>
          <w:szCs w:val="24"/>
        </w:rPr>
        <w:t>Персональное</w:t>
      </w:r>
      <w:proofErr w:type="gramEnd"/>
      <w:r w:rsidRPr="009447ED">
        <w:rPr>
          <w:rFonts w:ascii="Times New Roman" w:hAnsi="Times New Roman" w:cs="Times New Roman"/>
          <w:sz w:val="24"/>
          <w:szCs w:val="24"/>
        </w:rPr>
        <w:t xml:space="preserve"> </w:t>
      </w:r>
      <w:proofErr w:type="spellStart"/>
      <w:r w:rsidRPr="009447ED">
        <w:rPr>
          <w:rFonts w:ascii="Times New Roman" w:hAnsi="Times New Roman" w:cs="Times New Roman"/>
          <w:sz w:val="24"/>
          <w:szCs w:val="24"/>
        </w:rPr>
        <w:t>аудирование</w:t>
      </w:r>
      <w:proofErr w:type="spellEnd"/>
      <w:r w:rsidRPr="009447ED">
        <w:rPr>
          <w:rFonts w:ascii="Times New Roman" w:hAnsi="Times New Roman" w:cs="Times New Roman"/>
          <w:sz w:val="24"/>
          <w:szCs w:val="24"/>
        </w:rPr>
        <w:t xml:space="preserve"> для опоздавших участников не проводится (за исключением случая, когда в аудитории нет других участников экзамена). Повторный общий инструктаж для опоздавших участников экзамена не проводится. Организаторы предоставляют необходимую информацию для заполнения регистрационных полей бланков ЕГЭ. В случае отсутствия по объективным причинам у участника ГИА документа, удостоверяющего личность, он допускается в ППЭ после письменного подтверждения его личности сопровождающим от образовательной организации. В случае отсутствия документа, удостоверяющего личность, у участника ЕГЭ (выпускника прошлых лет) он не допускается в ППЭ. Повторно к участию в ЕГЭ по данному учебному предмету в резервные сроки указанные участники ЕГЭ могут быть допущены только по решению председателя ГЭК. </w:t>
      </w:r>
    </w:p>
    <w:p w:rsidR="009447ED" w:rsidRDefault="009447ED">
      <w:pPr>
        <w:rPr>
          <w:rFonts w:ascii="Times New Roman" w:hAnsi="Times New Roman" w:cs="Times New Roman"/>
          <w:sz w:val="24"/>
          <w:szCs w:val="24"/>
        </w:rPr>
      </w:pPr>
      <w:r w:rsidRPr="009447ED">
        <w:rPr>
          <w:rFonts w:ascii="Times New Roman" w:hAnsi="Times New Roman" w:cs="Times New Roman"/>
          <w:sz w:val="24"/>
          <w:szCs w:val="24"/>
        </w:rPr>
        <w:t xml:space="preserve">4. </w:t>
      </w:r>
      <w:proofErr w:type="gramStart"/>
      <w:r w:rsidRPr="009447ED">
        <w:rPr>
          <w:rFonts w:ascii="Times New Roman" w:hAnsi="Times New Roman" w:cs="Times New Roman"/>
          <w:sz w:val="24"/>
          <w:szCs w:val="24"/>
        </w:rPr>
        <w:t>В день проведения экзамена (в период с момента входа в ППЭ и до окончания экзамена) в ППЭ участникам экзамена запрещается иметь при себе уведомление о регистрации на экзамены (необходимо оставить в месте для хранения личных вещей, которое организовано до входа в ППЭ, или отдать сопровождающему), средства связи, электронно-вычислительную технику, фото-, аудио- и видеоаппаратуру, справочные материалы, письменные заметки и иные средства</w:t>
      </w:r>
      <w:proofErr w:type="gramEnd"/>
      <w:r w:rsidRPr="009447ED">
        <w:rPr>
          <w:rFonts w:ascii="Times New Roman" w:hAnsi="Times New Roman" w:cs="Times New Roman"/>
          <w:sz w:val="24"/>
          <w:szCs w:val="24"/>
        </w:rPr>
        <w:t xml:space="preserve"> </w:t>
      </w:r>
      <w:proofErr w:type="gramStart"/>
      <w:r w:rsidRPr="009447ED">
        <w:rPr>
          <w:rFonts w:ascii="Times New Roman" w:hAnsi="Times New Roman" w:cs="Times New Roman"/>
          <w:sz w:val="24"/>
          <w:szCs w:val="24"/>
        </w:rPr>
        <w:t>хранения и передачи информации, выносить из аудиторий письменные заметки и иные средства хранения и передачи информации, из ППЭ и аудиторий ППЭ запрещается выносить экзаменационные материалы, в том числе КИМ и черновики на бумажном или электронном носителях, фотографировать экзаменационные материалы.</w:t>
      </w:r>
      <w:proofErr w:type="gramEnd"/>
      <w:r w:rsidRPr="009447ED">
        <w:rPr>
          <w:rFonts w:ascii="Times New Roman" w:hAnsi="Times New Roman" w:cs="Times New Roman"/>
          <w:sz w:val="24"/>
          <w:szCs w:val="24"/>
        </w:rPr>
        <w:t xml:space="preserve"> Рекомендуется взять с собой на экзамен только необходимые вещи. Иные личные вещи участники экзамена обязаны оставить в специально выделенном месте (помещении) для хранения личных вещей участников экзамена в здании (комплексе зданий), где </w:t>
      </w:r>
      <w:proofErr w:type="gramStart"/>
      <w:r w:rsidRPr="009447ED">
        <w:rPr>
          <w:rFonts w:ascii="Times New Roman" w:hAnsi="Times New Roman" w:cs="Times New Roman"/>
          <w:sz w:val="24"/>
          <w:szCs w:val="24"/>
        </w:rPr>
        <w:t>расположен</w:t>
      </w:r>
      <w:proofErr w:type="gramEnd"/>
      <w:r w:rsidRPr="009447ED">
        <w:rPr>
          <w:rFonts w:ascii="Times New Roman" w:hAnsi="Times New Roman" w:cs="Times New Roman"/>
          <w:sz w:val="24"/>
          <w:szCs w:val="24"/>
        </w:rPr>
        <w:t xml:space="preserve"> ППЭ. Указанное место для личных вещей участников экзамена организуется до устано</w:t>
      </w:r>
      <w:r>
        <w:rPr>
          <w:rFonts w:ascii="Times New Roman" w:hAnsi="Times New Roman" w:cs="Times New Roman"/>
          <w:sz w:val="24"/>
          <w:szCs w:val="24"/>
        </w:rPr>
        <w:t xml:space="preserve">вленной рамки стационарного </w:t>
      </w:r>
      <w:r w:rsidRPr="009447ED">
        <w:rPr>
          <w:rFonts w:ascii="Times New Roman" w:hAnsi="Times New Roman" w:cs="Times New Roman"/>
          <w:sz w:val="24"/>
          <w:szCs w:val="24"/>
        </w:rPr>
        <w:t xml:space="preserve">металлоискателя или до места проведения уполномоченными лицами работ с использованием переносного металлоискателя. </w:t>
      </w:r>
    </w:p>
    <w:p w:rsidR="009447ED" w:rsidRDefault="009447ED">
      <w:pPr>
        <w:rPr>
          <w:rFonts w:ascii="Times New Roman" w:hAnsi="Times New Roman" w:cs="Times New Roman"/>
          <w:sz w:val="24"/>
          <w:szCs w:val="24"/>
        </w:rPr>
      </w:pPr>
      <w:r w:rsidRPr="009447ED">
        <w:rPr>
          <w:rFonts w:ascii="Times New Roman" w:hAnsi="Times New Roman" w:cs="Times New Roman"/>
          <w:sz w:val="24"/>
          <w:szCs w:val="24"/>
        </w:rPr>
        <w:t xml:space="preserve">5. Участники экзамена занимают рабочие места в аудитории в соответствии со списками распределения. Изменение рабочего места запрещено. </w:t>
      </w:r>
    </w:p>
    <w:p w:rsidR="009447ED" w:rsidRDefault="009447ED">
      <w:pPr>
        <w:rPr>
          <w:rFonts w:ascii="Times New Roman" w:hAnsi="Times New Roman" w:cs="Times New Roman"/>
          <w:sz w:val="24"/>
          <w:szCs w:val="24"/>
        </w:rPr>
      </w:pPr>
      <w:r w:rsidRPr="009447ED">
        <w:rPr>
          <w:rFonts w:ascii="Times New Roman" w:hAnsi="Times New Roman" w:cs="Times New Roman"/>
          <w:sz w:val="24"/>
          <w:szCs w:val="24"/>
        </w:rPr>
        <w:t xml:space="preserve">6. Во время экзамена участникам экзамена запрещается общаться друг с другом, свободно перемещаться по аудитории и ППЭ, выходить из аудитории без разрешения организатора. При выходе из аудитории во время экзамена участник экзамена должен оставить экзаменационные материалы, черновики и письменные принадлежности на рабочем столе. 7. Участники экзамена, допустившие нарушение указанных требований или иные нарушения Порядка, удаляются с экзамена. По данному факту лицами, ответственными за проведение ЕГЭ в ППЭ, составляется акт, который передаётся на рассмотрение председателю ГЭК. Если факт нарушения участником экзамена Порядка подтверждается, председатель ГЭК принимает решение об аннулировании результатов участника экзамена по соответствующему учебному предмету. Нарушение установленного законодательством об образовании порядка проведения государственной итоговой аттестации влечет наложение административного штрафа в соответствии с ч. 4 ст. 19.30 Кодекса Российской </w:t>
      </w:r>
      <w:r w:rsidRPr="009447ED">
        <w:rPr>
          <w:rFonts w:ascii="Times New Roman" w:hAnsi="Times New Roman" w:cs="Times New Roman"/>
          <w:sz w:val="24"/>
          <w:szCs w:val="24"/>
        </w:rPr>
        <w:lastRenderedPageBreak/>
        <w:t xml:space="preserve">Федерации об административных правонарушениях от 30.12.2001 № 195-ФЗ. 8. Экзаменационная работа выполняется </w:t>
      </w:r>
      <w:proofErr w:type="spellStart"/>
      <w:r w:rsidRPr="009447ED">
        <w:rPr>
          <w:rFonts w:ascii="Times New Roman" w:hAnsi="Times New Roman" w:cs="Times New Roman"/>
          <w:sz w:val="24"/>
          <w:szCs w:val="24"/>
        </w:rPr>
        <w:t>гелевой</w:t>
      </w:r>
      <w:proofErr w:type="spellEnd"/>
      <w:r w:rsidRPr="009447ED">
        <w:rPr>
          <w:rFonts w:ascii="Times New Roman" w:hAnsi="Times New Roman" w:cs="Times New Roman"/>
          <w:sz w:val="24"/>
          <w:szCs w:val="24"/>
        </w:rPr>
        <w:t xml:space="preserve">, капиллярной ручкой с чернилами черного цвета. Экзаменационные работы, выполненные другими письменными принадлежностями, не обрабатываются и не проверяются. </w:t>
      </w:r>
    </w:p>
    <w:p w:rsidR="009447ED" w:rsidRPr="009447ED" w:rsidRDefault="009447ED">
      <w:pPr>
        <w:rPr>
          <w:rFonts w:ascii="Times New Roman" w:hAnsi="Times New Roman" w:cs="Times New Roman"/>
          <w:b/>
          <w:sz w:val="24"/>
          <w:szCs w:val="24"/>
        </w:rPr>
      </w:pPr>
      <w:r w:rsidRPr="009447ED">
        <w:rPr>
          <w:rFonts w:ascii="Times New Roman" w:hAnsi="Times New Roman" w:cs="Times New Roman"/>
          <w:b/>
          <w:sz w:val="24"/>
          <w:szCs w:val="24"/>
        </w:rPr>
        <w:t xml:space="preserve">Права участника экзамена в рамках участия в ЕГЭ: </w:t>
      </w:r>
    </w:p>
    <w:p w:rsidR="009447ED" w:rsidRDefault="009447ED">
      <w:pPr>
        <w:rPr>
          <w:rFonts w:ascii="Times New Roman" w:hAnsi="Times New Roman" w:cs="Times New Roman"/>
          <w:sz w:val="24"/>
          <w:szCs w:val="24"/>
        </w:rPr>
      </w:pPr>
      <w:r w:rsidRPr="009447ED">
        <w:rPr>
          <w:rFonts w:ascii="Times New Roman" w:hAnsi="Times New Roman" w:cs="Times New Roman"/>
          <w:sz w:val="24"/>
          <w:szCs w:val="24"/>
        </w:rPr>
        <w:t xml:space="preserve">1. Участник экзамена может при выполнении работы использовать черновики со штампом образовательной организации, на базе которой организован ППЭ, и делать пометки </w:t>
      </w:r>
      <w:proofErr w:type="gramStart"/>
      <w:r w:rsidRPr="009447ED">
        <w:rPr>
          <w:rFonts w:ascii="Times New Roman" w:hAnsi="Times New Roman" w:cs="Times New Roman"/>
          <w:sz w:val="24"/>
          <w:szCs w:val="24"/>
        </w:rPr>
        <w:t>в</w:t>
      </w:r>
      <w:proofErr w:type="gramEnd"/>
      <w:r w:rsidRPr="009447ED">
        <w:rPr>
          <w:rFonts w:ascii="Times New Roman" w:hAnsi="Times New Roman" w:cs="Times New Roman"/>
          <w:sz w:val="24"/>
          <w:szCs w:val="24"/>
        </w:rPr>
        <w:t xml:space="preserve"> </w:t>
      </w:r>
      <w:proofErr w:type="gramStart"/>
      <w:r w:rsidRPr="009447ED">
        <w:rPr>
          <w:rFonts w:ascii="Times New Roman" w:hAnsi="Times New Roman" w:cs="Times New Roman"/>
          <w:sz w:val="24"/>
          <w:szCs w:val="24"/>
        </w:rPr>
        <w:t>КИМ</w:t>
      </w:r>
      <w:proofErr w:type="gramEnd"/>
      <w:r w:rsidRPr="009447ED">
        <w:rPr>
          <w:rFonts w:ascii="Times New Roman" w:hAnsi="Times New Roman" w:cs="Times New Roman"/>
          <w:sz w:val="24"/>
          <w:szCs w:val="24"/>
        </w:rPr>
        <w:t xml:space="preserve"> (в случае проведения ЕГЭ по иностранным языкам (раздел «Говорение») черновики не выдаются). Внимание! Черновики и КИМ не проверяются и записи в них не учитываются при обработке экзаменационной работы. </w:t>
      </w:r>
    </w:p>
    <w:p w:rsidR="009447ED" w:rsidRDefault="009447ED">
      <w:pPr>
        <w:rPr>
          <w:rFonts w:ascii="Times New Roman" w:hAnsi="Times New Roman" w:cs="Times New Roman"/>
          <w:sz w:val="24"/>
          <w:szCs w:val="24"/>
        </w:rPr>
      </w:pPr>
      <w:r w:rsidRPr="009447ED">
        <w:rPr>
          <w:rFonts w:ascii="Times New Roman" w:hAnsi="Times New Roman" w:cs="Times New Roman"/>
          <w:sz w:val="24"/>
          <w:szCs w:val="24"/>
        </w:rPr>
        <w:t xml:space="preserve">2. Участник экзамена, который по состоянию здоровья или другим объективным причинам не может завершить выполнение экзаменационной работы, имеет право досрочно сдать экзаменационные материалы и покинуть аудиторию. В этом случае участник экзамена в сопровождении организатора проходит в медицинский кабинет, куда приглашается член ГЭК. В случае согласия участника экзамена досрочно завершить экзамен составляется Акт о досрочном завершении экзамена по объективным причинам. В дальнейшем участник экзамена по решению председателя ГЭК сможет сдать экзамен по данному учебному предмету в резервные сроки. </w:t>
      </w:r>
    </w:p>
    <w:p w:rsidR="009447ED" w:rsidRDefault="009447ED">
      <w:pPr>
        <w:rPr>
          <w:rFonts w:ascii="Times New Roman" w:hAnsi="Times New Roman" w:cs="Times New Roman"/>
          <w:sz w:val="24"/>
          <w:szCs w:val="24"/>
        </w:rPr>
      </w:pPr>
      <w:r w:rsidRPr="009447ED">
        <w:rPr>
          <w:rFonts w:ascii="Times New Roman" w:hAnsi="Times New Roman" w:cs="Times New Roman"/>
          <w:sz w:val="24"/>
          <w:szCs w:val="24"/>
        </w:rPr>
        <w:t xml:space="preserve">3. Участники экзамена, досрочно завершившие выполнение экзаменационной работы, могут покинуть ППЭ. Организаторы принимают у них все экзаменационные материалы. </w:t>
      </w:r>
    </w:p>
    <w:p w:rsidR="009447ED" w:rsidRDefault="009447ED">
      <w:pPr>
        <w:rPr>
          <w:rFonts w:ascii="Times New Roman" w:hAnsi="Times New Roman" w:cs="Times New Roman"/>
          <w:sz w:val="24"/>
          <w:szCs w:val="24"/>
        </w:rPr>
      </w:pPr>
      <w:r w:rsidRPr="009447ED">
        <w:rPr>
          <w:rFonts w:ascii="Times New Roman" w:hAnsi="Times New Roman" w:cs="Times New Roman"/>
          <w:sz w:val="24"/>
          <w:szCs w:val="24"/>
        </w:rPr>
        <w:t>4. В случае если участник ГИА получил неудовлетворительные результаты по одному из обязательных учебных предметов (русский язык или математика), он допускается повторно к ГИА по данному учебному предмету в текущем учебном году в резервные сроки (не более одного раза). Участникам экзамена, получившим неудовлетворительный результат по учебным предметам по выбору, пред</w:t>
      </w:r>
      <w:r>
        <w:rPr>
          <w:rFonts w:ascii="Times New Roman" w:hAnsi="Times New Roman" w:cs="Times New Roman"/>
          <w:sz w:val="24"/>
          <w:szCs w:val="24"/>
        </w:rPr>
        <w:t xml:space="preserve">оставляется право пройти ГИА </w:t>
      </w:r>
      <w:r w:rsidRPr="009447ED">
        <w:rPr>
          <w:rFonts w:ascii="Times New Roman" w:hAnsi="Times New Roman" w:cs="Times New Roman"/>
          <w:sz w:val="24"/>
          <w:szCs w:val="24"/>
        </w:rPr>
        <w:t xml:space="preserve"> по соответствующим учебным предметам не ранее чем через год в сроки и формах, установленных Порядком.</w:t>
      </w:r>
    </w:p>
    <w:p w:rsidR="009447ED" w:rsidRDefault="009447ED">
      <w:pPr>
        <w:rPr>
          <w:rFonts w:ascii="Times New Roman" w:hAnsi="Times New Roman" w:cs="Times New Roman"/>
          <w:sz w:val="24"/>
          <w:szCs w:val="24"/>
        </w:rPr>
      </w:pPr>
      <w:r w:rsidRPr="009447ED">
        <w:rPr>
          <w:rFonts w:ascii="Times New Roman" w:hAnsi="Times New Roman" w:cs="Times New Roman"/>
          <w:sz w:val="24"/>
          <w:szCs w:val="24"/>
        </w:rPr>
        <w:t xml:space="preserve"> 5. </w:t>
      </w:r>
      <w:proofErr w:type="gramStart"/>
      <w:r w:rsidRPr="009447ED">
        <w:rPr>
          <w:rFonts w:ascii="Times New Roman" w:hAnsi="Times New Roman" w:cs="Times New Roman"/>
          <w:sz w:val="24"/>
          <w:szCs w:val="24"/>
        </w:rPr>
        <w:t>Участникам ГИА, не прошедшим ГИА или получившим на ГИА неудовлетворительные результаты более чем по одному обязательному учебному предмету, либо получившим повторно неудовлетворительный результат по одному из этих предметов на ГИА в резервные сроки, предоставляется право пройти ГИА по соответствующим учебным предметам не ранее 1 сентября текущего года в сроки и в формах, установленных Порядком.</w:t>
      </w:r>
      <w:proofErr w:type="gramEnd"/>
      <w:r w:rsidRPr="009447ED">
        <w:rPr>
          <w:rFonts w:ascii="Times New Roman" w:hAnsi="Times New Roman" w:cs="Times New Roman"/>
          <w:sz w:val="24"/>
          <w:szCs w:val="24"/>
        </w:rPr>
        <w:t xml:space="preserve"> </w:t>
      </w:r>
      <w:proofErr w:type="gramStart"/>
      <w:r w:rsidRPr="009447ED">
        <w:rPr>
          <w:rFonts w:ascii="Times New Roman" w:hAnsi="Times New Roman" w:cs="Times New Roman"/>
          <w:sz w:val="24"/>
          <w:szCs w:val="24"/>
        </w:rPr>
        <w:t xml:space="preserve">Для прохождения повторной ГИА обучающиеся восстанавливаются в организации, осуществляющей образовательную деятельность, на срок, необходимый для прохождения ГИА. </w:t>
      </w:r>
      <w:proofErr w:type="gramEnd"/>
    </w:p>
    <w:p w:rsidR="009447ED" w:rsidRDefault="009447ED">
      <w:pPr>
        <w:rPr>
          <w:rFonts w:ascii="Times New Roman" w:hAnsi="Times New Roman" w:cs="Times New Roman"/>
          <w:sz w:val="24"/>
          <w:szCs w:val="24"/>
        </w:rPr>
      </w:pPr>
      <w:r w:rsidRPr="009447ED">
        <w:rPr>
          <w:rFonts w:ascii="Times New Roman" w:hAnsi="Times New Roman" w:cs="Times New Roman"/>
          <w:sz w:val="24"/>
          <w:szCs w:val="24"/>
        </w:rPr>
        <w:t xml:space="preserve">6. Участник экзамена имеет право подать апелляцию о нарушении установленного Порядка проведения ГИА и (или) о несогласии с выставленными баллами в конфликтную комиссию. Конфликтная комиссия не рассматривает апелляции по вопросам содержания и структуры заданий по учебным предметам, а также по вопросам, связанным с оцениванием результатов выполнения заданий экзаменационной работы с кратким ответом, нарушением обучающимся, выпускником прошлых лет требований настоящего Порядка и неправильным заполнением бланков ЕГЭ. Участники экзамена заблаговременно информируются о времени, месте и порядке рассмотрения апелляций. Участник экзамена и (или) его родители (законные представители) при желании присутствуют при рассмотрении апелляции. Апелляцию о нарушении установленного Порядка проведения ГИА участник экзамена подает в день проведения экзамена члену ГЭК, не покидая ППЭ. При рассмотрении апелляции о нарушении установленного Порядка проведения ГИА конфликтная комиссия рассматривает апелляцию и заключение о результатах проверки и выносит одно из </w:t>
      </w:r>
      <w:r w:rsidRPr="009447ED">
        <w:rPr>
          <w:rFonts w:ascii="Times New Roman" w:hAnsi="Times New Roman" w:cs="Times New Roman"/>
          <w:sz w:val="24"/>
          <w:szCs w:val="24"/>
        </w:rPr>
        <w:lastRenderedPageBreak/>
        <w:t>решений: об отклонении апелляции; об удовлетворении апелляции. При удовлетворении апелляции результат экзамена, по процедуре которого участником экзамена была подана апелляция, аннулируется и участнику экзамена предоставляется возможность сдать экзамен по учебному предмету в иной день, предусмотренный единым расписанием проведения ЕГЭ. Апелляция о несогласии с выставленными баллами подается в течение двух рабочих дней после официального дня объявления результатов экзамена по соответствующему учебному предмету. Участники ГИА подают апелляцию о несогласии с выставленными баллами в образовательную организацию, которой они были допущены к ГИА, участники ЕГЭ – в места, в которых они были зарегистрированы на сдачу ЕГЭ, а также в иные места, определенные органом исполнительной власти субъекта Российской Федерации, осуществляющим государственное управление в сфере образования (далее – ОИВ). При рассмотрении апелляции о несогласии с выставленными баллами конфликтная комиссия запрашивает распечатанные изображения экзаменационной работы, электронные носители, содержащие файлы с цифровой аудиозаписью устных ответов участников экзамена, копии протоколов проверки экзаменационной работы предметной комиссией и КИМ участников экзамена, подавших апелляцию. Указанные материалы предъявляются участникам экзамена (в случае его присутствия при рассмотрении апелляции</w:t>
      </w:r>
      <w:r>
        <w:rPr>
          <w:rFonts w:ascii="Times New Roman" w:hAnsi="Times New Roman" w:cs="Times New Roman"/>
          <w:sz w:val="24"/>
          <w:szCs w:val="24"/>
        </w:rPr>
        <w:t xml:space="preserve">). </w:t>
      </w:r>
      <w:r w:rsidRPr="009447ED">
        <w:rPr>
          <w:rFonts w:ascii="Times New Roman" w:hAnsi="Times New Roman" w:cs="Times New Roman"/>
          <w:sz w:val="24"/>
          <w:szCs w:val="24"/>
        </w:rPr>
        <w:t xml:space="preserve"> До заседания конфликтной комиссии по рассмотрению апелляции о несогласии с выставленными баллами конфликтная комиссия устанавливает правильность оценивания экзаменационной работы участника экзамена, подавшего апелляцию. Для этого к рассмотрению апелляции привлекаются эксперты предметной комиссии по соответствующему учебному предмету. В случае если эксперты не дают однозначного ответа о правильности оценивания экзаменационной работы, конфликтная комиссия обращается в Комиссию по разработке КИМ по соответствующему учебному предмету с запросом о разъяснениях по критериям оценивания. По результатам рассмотрения апелляции о несогласии с выставленными баллами конфликтная комиссия принимает решение об отклонении апелляции и сохранении выставленных баллов (отсутствие технических ошибок и ошибок оценивания экзаменационной работы) или об удовлетворении апелляции и изменении баллов (наличие технических ошибок и (или) ошибок оценивания экзаменационной работы). Баллы могут быть изменены как в сторону повышения, так и в сторону понижения. Апелляции о нарушении установленного Порядка проведения ГИА и (или) о несогласии с выставленными баллами могут быть отозваны участниками экзамена по их собственному желанию. Для этого участник экзамена пишет заявление об отзыве поданной им апелляции. Участники ГИА подают соответствующее заявление в письменной форме в образовательные организации, которыми они были допущены в установленном порядке к ГИА, участники ЕГЭ – в конфликтную комиссию или в иные места, определенные ОИВ. В случае отсутствия заявления об отзыве поданной апелляции, и неявки участника ГИА на заседание конфликтной комиссии, на котором рассматривается апелляция, конфликтная комиссия рассматривает его апелляцию в установленном порядке. </w:t>
      </w:r>
    </w:p>
    <w:p w:rsidR="009447ED" w:rsidRDefault="009447ED">
      <w:pPr>
        <w:rPr>
          <w:rFonts w:ascii="Times New Roman" w:hAnsi="Times New Roman" w:cs="Times New Roman"/>
          <w:sz w:val="24"/>
          <w:szCs w:val="24"/>
        </w:rPr>
      </w:pPr>
      <w:r w:rsidRPr="009447ED">
        <w:rPr>
          <w:rFonts w:ascii="Times New Roman" w:hAnsi="Times New Roman" w:cs="Times New Roman"/>
          <w:sz w:val="24"/>
          <w:szCs w:val="24"/>
        </w:rPr>
        <w:t xml:space="preserve">Данная информация была подготовлена в соответствии со следующими нормативными правовыми документами, регламентирующими проведение ГИА: </w:t>
      </w:r>
    </w:p>
    <w:p w:rsidR="009447ED" w:rsidRDefault="009447ED">
      <w:pPr>
        <w:rPr>
          <w:rFonts w:ascii="Times New Roman" w:hAnsi="Times New Roman" w:cs="Times New Roman"/>
          <w:sz w:val="24"/>
          <w:szCs w:val="24"/>
        </w:rPr>
      </w:pPr>
      <w:r w:rsidRPr="009447ED">
        <w:rPr>
          <w:rFonts w:ascii="Times New Roman" w:hAnsi="Times New Roman" w:cs="Times New Roman"/>
          <w:sz w:val="24"/>
          <w:szCs w:val="24"/>
        </w:rPr>
        <w:t xml:space="preserve">1.Федеральным законом от 29.12.2012 № 273-ФЗ «Об образовании в Российской Федерации». </w:t>
      </w:r>
    </w:p>
    <w:p w:rsidR="009447ED" w:rsidRDefault="009447ED">
      <w:pPr>
        <w:rPr>
          <w:rFonts w:ascii="Times New Roman" w:hAnsi="Times New Roman" w:cs="Times New Roman"/>
          <w:sz w:val="24"/>
          <w:szCs w:val="24"/>
        </w:rPr>
      </w:pPr>
      <w:proofErr w:type="gramStart"/>
      <w:r w:rsidRPr="009447ED">
        <w:rPr>
          <w:rFonts w:ascii="Times New Roman" w:hAnsi="Times New Roman" w:cs="Times New Roman"/>
          <w:sz w:val="24"/>
          <w:szCs w:val="24"/>
        </w:rPr>
        <w:t>2.Постановлением Правительства Российской Федерации от 29.11.2021 № 2085 «О федеральной информационной системе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и региональных информационных системах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w:t>
      </w:r>
      <w:proofErr w:type="gramEnd"/>
      <w:r w:rsidRPr="009447ED">
        <w:rPr>
          <w:rFonts w:ascii="Times New Roman" w:hAnsi="Times New Roman" w:cs="Times New Roman"/>
          <w:sz w:val="24"/>
          <w:szCs w:val="24"/>
        </w:rPr>
        <w:t xml:space="preserve"> образования».</w:t>
      </w:r>
    </w:p>
    <w:p w:rsidR="009447ED" w:rsidRDefault="009447ED">
      <w:pPr>
        <w:rPr>
          <w:rFonts w:ascii="Times New Roman" w:hAnsi="Times New Roman" w:cs="Times New Roman"/>
          <w:sz w:val="24"/>
          <w:szCs w:val="24"/>
        </w:rPr>
      </w:pPr>
      <w:r w:rsidRPr="009447ED">
        <w:rPr>
          <w:rFonts w:ascii="Times New Roman" w:hAnsi="Times New Roman" w:cs="Times New Roman"/>
          <w:sz w:val="24"/>
          <w:szCs w:val="24"/>
        </w:rPr>
        <w:lastRenderedPageBreak/>
        <w:t xml:space="preserve"> 3.Приказом </w:t>
      </w:r>
      <w:proofErr w:type="spellStart"/>
      <w:r w:rsidRPr="009447ED">
        <w:rPr>
          <w:rFonts w:ascii="Times New Roman" w:hAnsi="Times New Roman" w:cs="Times New Roman"/>
          <w:sz w:val="24"/>
          <w:szCs w:val="24"/>
        </w:rPr>
        <w:t>Минпросвещения</w:t>
      </w:r>
      <w:proofErr w:type="spellEnd"/>
      <w:r w:rsidRPr="009447ED">
        <w:rPr>
          <w:rFonts w:ascii="Times New Roman" w:hAnsi="Times New Roman" w:cs="Times New Roman"/>
          <w:sz w:val="24"/>
          <w:szCs w:val="24"/>
        </w:rPr>
        <w:t xml:space="preserve"> России и </w:t>
      </w:r>
      <w:proofErr w:type="spellStart"/>
      <w:r w:rsidRPr="009447ED">
        <w:rPr>
          <w:rFonts w:ascii="Times New Roman" w:hAnsi="Times New Roman" w:cs="Times New Roman"/>
          <w:sz w:val="24"/>
          <w:szCs w:val="24"/>
        </w:rPr>
        <w:t>Рособрнадзора</w:t>
      </w:r>
      <w:proofErr w:type="spellEnd"/>
      <w:r w:rsidRPr="009447ED">
        <w:rPr>
          <w:rFonts w:ascii="Times New Roman" w:hAnsi="Times New Roman" w:cs="Times New Roman"/>
          <w:sz w:val="24"/>
          <w:szCs w:val="24"/>
        </w:rPr>
        <w:t xml:space="preserve"> от 07.11.2018 № 190/1512 «Об утверждении Порядка проведения государственной итоговой аттестации по образовательным программам среднего общего образования» (</w:t>
      </w:r>
      <w:proofErr w:type="gramStart"/>
      <w:r w:rsidRPr="009447ED">
        <w:rPr>
          <w:rFonts w:ascii="Times New Roman" w:hAnsi="Times New Roman" w:cs="Times New Roman"/>
          <w:sz w:val="24"/>
          <w:szCs w:val="24"/>
        </w:rPr>
        <w:t>зарегистрирован</w:t>
      </w:r>
      <w:proofErr w:type="gramEnd"/>
      <w:r w:rsidRPr="009447ED">
        <w:rPr>
          <w:rFonts w:ascii="Times New Roman" w:hAnsi="Times New Roman" w:cs="Times New Roman"/>
          <w:sz w:val="24"/>
          <w:szCs w:val="24"/>
        </w:rPr>
        <w:t xml:space="preserve"> Минюстом России 10.12.2018, регистрационный № 52952). </w:t>
      </w:r>
    </w:p>
    <w:p w:rsidR="009447ED" w:rsidRDefault="009447ED">
      <w:pPr>
        <w:rPr>
          <w:rFonts w:ascii="Times New Roman" w:hAnsi="Times New Roman" w:cs="Times New Roman"/>
          <w:sz w:val="24"/>
          <w:szCs w:val="24"/>
        </w:rPr>
      </w:pPr>
      <w:r w:rsidRPr="009447ED">
        <w:rPr>
          <w:rFonts w:ascii="Times New Roman" w:hAnsi="Times New Roman" w:cs="Times New Roman"/>
          <w:sz w:val="24"/>
          <w:szCs w:val="24"/>
        </w:rPr>
        <w:t xml:space="preserve">С правилами проведения ЕГЭ ознакомлен (а): </w:t>
      </w:r>
    </w:p>
    <w:p w:rsidR="00956C8F" w:rsidRDefault="009447ED">
      <w:pPr>
        <w:rPr>
          <w:rFonts w:ascii="Times New Roman" w:hAnsi="Times New Roman" w:cs="Times New Roman"/>
          <w:sz w:val="24"/>
          <w:szCs w:val="24"/>
        </w:rPr>
      </w:pPr>
      <w:r w:rsidRPr="009447ED">
        <w:rPr>
          <w:rFonts w:ascii="Times New Roman" w:hAnsi="Times New Roman" w:cs="Times New Roman"/>
          <w:sz w:val="24"/>
          <w:szCs w:val="24"/>
        </w:rPr>
        <w:t>Участник экзамена ___________________(_____________________) «___»_______2023 г. Родитель/законный представитель несовершеннолетнего участника экзамена ___________________(_____________________) «___»_______2023 г</w:t>
      </w:r>
    </w:p>
    <w:p w:rsidR="009447ED" w:rsidRDefault="009447ED">
      <w:pPr>
        <w:rPr>
          <w:rFonts w:ascii="Times New Roman" w:hAnsi="Times New Roman" w:cs="Times New Roman"/>
          <w:sz w:val="20"/>
          <w:szCs w:val="20"/>
        </w:rPr>
      </w:pPr>
    </w:p>
    <w:p w:rsidR="009447ED" w:rsidRDefault="009447ED">
      <w:pPr>
        <w:rPr>
          <w:rFonts w:ascii="Times New Roman" w:hAnsi="Times New Roman" w:cs="Times New Roman"/>
          <w:sz w:val="20"/>
          <w:szCs w:val="20"/>
        </w:rPr>
      </w:pPr>
    </w:p>
    <w:p w:rsidR="009447ED" w:rsidRDefault="009447ED">
      <w:pPr>
        <w:rPr>
          <w:rFonts w:ascii="Times New Roman" w:hAnsi="Times New Roman" w:cs="Times New Roman"/>
          <w:sz w:val="20"/>
          <w:szCs w:val="20"/>
        </w:rPr>
      </w:pPr>
    </w:p>
    <w:p w:rsidR="009447ED" w:rsidRDefault="009447ED">
      <w:pPr>
        <w:rPr>
          <w:rFonts w:ascii="Times New Roman" w:hAnsi="Times New Roman" w:cs="Times New Roman"/>
          <w:sz w:val="20"/>
          <w:szCs w:val="20"/>
        </w:rPr>
      </w:pPr>
    </w:p>
    <w:p w:rsidR="009447ED" w:rsidRDefault="009447ED">
      <w:pPr>
        <w:rPr>
          <w:rFonts w:ascii="Times New Roman" w:hAnsi="Times New Roman" w:cs="Times New Roman"/>
          <w:sz w:val="20"/>
          <w:szCs w:val="20"/>
        </w:rPr>
      </w:pPr>
    </w:p>
    <w:p w:rsidR="009447ED" w:rsidRDefault="009447ED">
      <w:pPr>
        <w:rPr>
          <w:rFonts w:ascii="Times New Roman" w:hAnsi="Times New Roman" w:cs="Times New Roman"/>
          <w:sz w:val="20"/>
          <w:szCs w:val="20"/>
        </w:rPr>
      </w:pPr>
    </w:p>
    <w:p w:rsidR="009447ED" w:rsidRDefault="009447ED">
      <w:pPr>
        <w:rPr>
          <w:rFonts w:ascii="Times New Roman" w:hAnsi="Times New Roman" w:cs="Times New Roman"/>
          <w:sz w:val="20"/>
          <w:szCs w:val="20"/>
        </w:rPr>
      </w:pPr>
    </w:p>
    <w:p w:rsidR="009447ED" w:rsidRDefault="009447ED">
      <w:pPr>
        <w:rPr>
          <w:rFonts w:ascii="Times New Roman" w:hAnsi="Times New Roman" w:cs="Times New Roman"/>
          <w:sz w:val="20"/>
          <w:szCs w:val="20"/>
        </w:rPr>
      </w:pPr>
    </w:p>
    <w:p w:rsidR="009447ED" w:rsidRDefault="009447ED">
      <w:pPr>
        <w:rPr>
          <w:rFonts w:ascii="Times New Roman" w:hAnsi="Times New Roman" w:cs="Times New Roman"/>
          <w:sz w:val="20"/>
          <w:szCs w:val="20"/>
        </w:rPr>
      </w:pPr>
    </w:p>
    <w:p w:rsidR="009447ED" w:rsidRPr="009447ED" w:rsidRDefault="009447ED">
      <w:pPr>
        <w:rPr>
          <w:rFonts w:ascii="Times New Roman" w:hAnsi="Times New Roman" w:cs="Times New Roman"/>
          <w:sz w:val="24"/>
          <w:szCs w:val="24"/>
        </w:rPr>
      </w:pPr>
      <w:bookmarkStart w:id="0" w:name="_GoBack"/>
      <w:bookmarkEnd w:id="0"/>
      <w:r w:rsidRPr="009447ED">
        <w:rPr>
          <w:rFonts w:ascii="Times New Roman" w:hAnsi="Times New Roman" w:cs="Times New Roman"/>
          <w:sz w:val="20"/>
          <w:szCs w:val="20"/>
        </w:rPr>
        <w:t>Данная Памятка, а также информация, указанная в абзаце 5 пункта 42 Порядка, могут быть размещены на официальном сайте образовательной организации, органа местного самоуправления, осуществляющего управление в сфере образования. Способы ознакомления могут быть определены ОИВ, образовательными организациями, органами местного самоуправления, осуществляющими управление в сфере образования</w:t>
      </w:r>
    </w:p>
    <w:sectPr w:rsidR="009447ED" w:rsidRPr="009447ED" w:rsidSect="009447ED">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8"/>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C659D"/>
    <w:rsid w:val="00063F84"/>
    <w:rsid w:val="009447ED"/>
    <w:rsid w:val="009910A6"/>
    <w:rsid w:val="00AC659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5</Pages>
  <Words>2337</Words>
  <Characters>13324</Characters>
  <Application>Microsoft Office Word</Application>
  <DocSecurity>0</DocSecurity>
  <Lines>111</Lines>
  <Paragraphs>31</Paragraphs>
  <ScaleCrop>false</ScaleCrop>
  <Company/>
  <LinksUpToDate>false</LinksUpToDate>
  <CharactersWithSpaces>15630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gim</dc:creator>
  <cp:keywords/>
  <dc:description/>
  <cp:lastModifiedBy>gim</cp:lastModifiedBy>
  <cp:revision>2</cp:revision>
  <dcterms:created xsi:type="dcterms:W3CDTF">2023-05-04T10:20:00Z</dcterms:created>
  <dcterms:modified xsi:type="dcterms:W3CDTF">2023-05-04T10:28:00Z</dcterms:modified>
</cp:coreProperties>
</file>